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99B" w:rsidRDefault="00B3699B" w:rsidP="00B3699B">
      <w:pPr>
        <w:spacing w:after="0"/>
        <w:rPr>
          <w:b/>
        </w:rPr>
      </w:pPr>
      <w:r>
        <w:rPr>
          <w:b/>
        </w:rPr>
        <w:t xml:space="preserve">Minutes of the Hataitai </w:t>
      </w:r>
      <w:r w:rsidRPr="0084797A">
        <w:rPr>
          <w:b/>
        </w:rPr>
        <w:t>R</w:t>
      </w:r>
      <w:r>
        <w:rPr>
          <w:b/>
        </w:rPr>
        <w:t xml:space="preserve">esidents </w:t>
      </w:r>
      <w:r w:rsidRPr="0084797A">
        <w:rPr>
          <w:b/>
        </w:rPr>
        <w:t>A</w:t>
      </w:r>
      <w:r>
        <w:rPr>
          <w:b/>
        </w:rPr>
        <w:t>ssociation</w:t>
      </w:r>
      <w:r w:rsidRPr="0084797A">
        <w:rPr>
          <w:b/>
        </w:rPr>
        <w:t xml:space="preserve"> meeting</w:t>
      </w:r>
    </w:p>
    <w:p w:rsidR="00B3699B" w:rsidRPr="0084797A" w:rsidRDefault="00B3699B" w:rsidP="00B3699B">
      <w:pPr>
        <w:spacing w:after="0"/>
        <w:rPr>
          <w:b/>
        </w:rPr>
      </w:pPr>
      <w:r>
        <w:rPr>
          <w:b/>
        </w:rPr>
        <w:t>Tuesday 4 June</w:t>
      </w:r>
      <w:r w:rsidRPr="0084797A">
        <w:rPr>
          <w:b/>
        </w:rPr>
        <w:t xml:space="preserve"> 2019</w:t>
      </w:r>
      <w:r>
        <w:rPr>
          <w:b/>
        </w:rPr>
        <w:t xml:space="preserve"> at 7:30pm</w:t>
      </w:r>
    </w:p>
    <w:p w:rsidR="00B3699B" w:rsidRPr="0084797A" w:rsidRDefault="00B3699B" w:rsidP="00B3699B">
      <w:pPr>
        <w:rPr>
          <w:b/>
        </w:rPr>
      </w:pPr>
      <w:r>
        <w:rPr>
          <w:b/>
        </w:rPr>
        <w:t>Hataitai Bowling Club</w:t>
      </w:r>
    </w:p>
    <w:p w:rsidR="00B3699B" w:rsidRDefault="00B3699B" w:rsidP="00B3699B">
      <w:pPr>
        <w:spacing w:after="0"/>
      </w:pPr>
      <w:r>
        <w:t>Present:  Arne, Maree, Tim, Sarah Free (Wellington City Council)</w:t>
      </w:r>
    </w:p>
    <w:p w:rsidR="00B3699B" w:rsidRDefault="00B3699B" w:rsidP="00B3699B">
      <w:r>
        <w:t>Apologies:  None</w:t>
      </w:r>
    </w:p>
    <w:p w:rsidR="00B3699B" w:rsidRPr="00053F6F" w:rsidRDefault="00B3699B" w:rsidP="00B3699B">
      <w:pPr>
        <w:pStyle w:val="ListParagraph"/>
        <w:numPr>
          <w:ilvl w:val="0"/>
          <w:numId w:val="2"/>
        </w:numPr>
        <w:spacing w:before="240"/>
        <w:ind w:left="357" w:hanging="357"/>
        <w:rPr>
          <w:b/>
        </w:rPr>
      </w:pPr>
      <w:r w:rsidRPr="00053F6F">
        <w:rPr>
          <w:b/>
        </w:rPr>
        <w:t>Public Transport</w:t>
      </w:r>
    </w:p>
    <w:p w:rsidR="00B3699B" w:rsidRDefault="00B3699B" w:rsidP="00B3699B">
      <w:pPr>
        <w:spacing w:after="80"/>
      </w:pPr>
      <w:r>
        <w:t>Sarah raised the Let’s Get Wellington Moving meeting in Miramar on Wednesday 5</w:t>
      </w:r>
      <w:r w:rsidRPr="0044025E">
        <w:rPr>
          <w:vertAlign w:val="superscript"/>
        </w:rPr>
        <w:t>th</w:t>
      </w:r>
      <w:r>
        <w:t xml:space="preserve"> June at Roxy Cinema in Miramar. There is also </w:t>
      </w:r>
      <w:proofErr w:type="gramStart"/>
      <w:r>
        <w:t>a</w:t>
      </w:r>
      <w:proofErr w:type="gramEnd"/>
      <w:r>
        <w:t xml:space="preserve"> Mt Vic meeting on Thursday 6</w:t>
      </w:r>
      <w:r w:rsidRPr="0044025E">
        <w:rPr>
          <w:vertAlign w:val="superscript"/>
        </w:rPr>
        <w:t>th</w:t>
      </w:r>
      <w:r>
        <w:t xml:space="preserve"> June.</w:t>
      </w:r>
    </w:p>
    <w:p w:rsidR="00B3699B" w:rsidRDefault="00B3699B" w:rsidP="00B3699B">
      <w:pPr>
        <w:spacing w:after="80"/>
      </w:pPr>
      <w:r>
        <w:t>General discussion about buses – not reliable, eastern suburbs lost the most frequency of all areas, it’s important to sort out the buses before building more roads or second tunnels for cars.</w:t>
      </w:r>
    </w:p>
    <w:p w:rsidR="00B3699B" w:rsidRDefault="00B3699B" w:rsidP="00B3699B">
      <w:pPr>
        <w:spacing w:after="80"/>
      </w:pPr>
      <w:r>
        <w:t>Frustration is so high that the #1 feedback item on the WCC annual plan was about buses, even though the bus service is the responsibility of the GWRC not the WCC.</w:t>
      </w:r>
    </w:p>
    <w:p w:rsidR="00B3699B" w:rsidRPr="00053F6F" w:rsidRDefault="00B3699B" w:rsidP="00B3699B">
      <w:pPr>
        <w:pStyle w:val="ListParagraph"/>
        <w:numPr>
          <w:ilvl w:val="0"/>
          <w:numId w:val="2"/>
        </w:numPr>
        <w:spacing w:before="240"/>
        <w:ind w:left="357" w:hanging="357"/>
        <w:rPr>
          <w:b/>
        </w:rPr>
      </w:pPr>
      <w:r w:rsidRPr="00053F6F">
        <w:rPr>
          <w:b/>
        </w:rPr>
        <w:t>Pre-election meet the candidates meeting</w:t>
      </w:r>
    </w:p>
    <w:p w:rsidR="00B3699B" w:rsidRDefault="00B3699B" w:rsidP="00B3699B">
      <w:pPr>
        <w:spacing w:after="80"/>
      </w:pPr>
      <w:r>
        <w:t xml:space="preserve">Sarah asked whether a meet the </w:t>
      </w:r>
      <w:proofErr w:type="gramStart"/>
      <w:r>
        <w:t>candidates</w:t>
      </w:r>
      <w:proofErr w:type="gramEnd"/>
      <w:r>
        <w:t xml:space="preserve"> pre-election meeting is planned.  There is likely to be a lot of interest in meeting the GWRC candidates.</w:t>
      </w:r>
    </w:p>
    <w:p w:rsidR="00B3699B" w:rsidRDefault="00B3699B" w:rsidP="00B3699B">
      <w:pPr>
        <w:spacing w:after="80"/>
      </w:pPr>
      <w:r>
        <w:t>A meeting is already scheduled for Sat 21</w:t>
      </w:r>
      <w:r w:rsidRPr="00E17BB8">
        <w:rPr>
          <w:vertAlign w:val="superscript"/>
        </w:rPr>
        <w:t>st</w:t>
      </w:r>
      <w:r>
        <w:t xml:space="preserve"> September at the </w:t>
      </w:r>
      <w:proofErr w:type="spellStart"/>
      <w:r>
        <w:t>Kilbirnie</w:t>
      </w:r>
      <w:proofErr w:type="spellEnd"/>
      <w:r>
        <w:t xml:space="preserve"> </w:t>
      </w:r>
      <w:proofErr w:type="spellStart"/>
      <w:r>
        <w:t>Lyall</w:t>
      </w:r>
      <w:proofErr w:type="spellEnd"/>
      <w:r>
        <w:t xml:space="preserve"> Bay Community Centre but it’s good to have multiple opportunities to hear from the candidates.</w:t>
      </w:r>
    </w:p>
    <w:p w:rsidR="00B3699B" w:rsidRPr="00053F6F" w:rsidRDefault="00B3699B" w:rsidP="00B3699B">
      <w:pPr>
        <w:pStyle w:val="ListParagraph"/>
        <w:numPr>
          <w:ilvl w:val="0"/>
          <w:numId w:val="2"/>
        </w:numPr>
        <w:spacing w:before="240"/>
        <w:ind w:left="357" w:hanging="357"/>
        <w:rPr>
          <w:b/>
        </w:rPr>
      </w:pPr>
      <w:r w:rsidRPr="00053F6F">
        <w:rPr>
          <w:b/>
        </w:rPr>
        <w:t>Feasibility study – report to The Lotteries Commission</w:t>
      </w:r>
    </w:p>
    <w:p w:rsidR="00B3699B" w:rsidRDefault="00B3699B" w:rsidP="00B3699B">
      <w:pPr>
        <w:spacing w:after="80"/>
      </w:pPr>
      <w:r>
        <w:t>Report submitted to The Lotteries Commission which included the community conversation, architects’ proposals.  The community has to fundraise 1/3</w:t>
      </w:r>
      <w:r w:rsidRPr="00A62008">
        <w:rPr>
          <w:vertAlign w:val="superscript"/>
        </w:rPr>
        <w:t>rd</w:t>
      </w:r>
      <w:r>
        <w:t xml:space="preserve"> of the total cost with the aim that the Lotteries Commission will pay for 2/3</w:t>
      </w:r>
      <w:r w:rsidRPr="00A62008">
        <w:rPr>
          <w:vertAlign w:val="superscript"/>
        </w:rPr>
        <w:t>rd</w:t>
      </w:r>
      <w:r>
        <w:t xml:space="preserve"> of the cost.</w:t>
      </w:r>
    </w:p>
    <w:p w:rsidR="00B3699B" w:rsidRDefault="00B3699B" w:rsidP="00B3699B">
      <w:pPr>
        <w:spacing w:after="80"/>
      </w:pPr>
      <w:r>
        <w:t>Most basic option is to replace the roof to address the earthquake risk.  Kindergarten will hopefully move to a corner of the bowling club land and become an anchor tenant.</w:t>
      </w:r>
    </w:p>
    <w:p w:rsidR="00B3699B" w:rsidRPr="00053F6F" w:rsidRDefault="00B3699B" w:rsidP="00B3699B">
      <w:pPr>
        <w:pStyle w:val="ListParagraph"/>
        <w:numPr>
          <w:ilvl w:val="0"/>
          <w:numId w:val="2"/>
        </w:numPr>
        <w:spacing w:before="240"/>
        <w:ind w:left="357" w:hanging="357"/>
        <w:rPr>
          <w:b/>
        </w:rPr>
      </w:pPr>
      <w:r w:rsidRPr="00053F6F">
        <w:rPr>
          <w:b/>
        </w:rPr>
        <w:t>Local update</w:t>
      </w:r>
    </w:p>
    <w:p w:rsidR="00B3699B" w:rsidRPr="00A62008" w:rsidRDefault="00B3699B" w:rsidP="00B3699B">
      <w:pPr>
        <w:pStyle w:val="ListParagraph"/>
        <w:numPr>
          <w:ilvl w:val="0"/>
          <w:numId w:val="1"/>
        </w:numPr>
        <w:spacing w:after="80"/>
        <w:rPr>
          <w:b/>
          <w:bCs/>
        </w:rPr>
      </w:pPr>
      <w:r>
        <w:t>Community m</w:t>
      </w:r>
      <w:r w:rsidRPr="00A62008">
        <w:t>arkets</w:t>
      </w:r>
      <w:r>
        <w:rPr>
          <w:b/>
          <w:bCs/>
        </w:rPr>
        <w:t xml:space="preserve"> – </w:t>
      </w:r>
      <w:r w:rsidRPr="00A62008">
        <w:t>big</w:t>
      </w:r>
      <w:r>
        <w:rPr>
          <w:b/>
          <w:bCs/>
        </w:rPr>
        <w:t xml:space="preserve"> </w:t>
      </w:r>
      <w:r>
        <w:t xml:space="preserve">increase in popularity since the arrival of the Cool Plant Group – see </w:t>
      </w:r>
      <w:proofErr w:type="spellStart"/>
      <w:r>
        <w:t>facebook</w:t>
      </w:r>
      <w:proofErr w:type="spellEnd"/>
      <w:r>
        <w:t xml:space="preserve"> page – with their indoor plants</w:t>
      </w:r>
    </w:p>
    <w:p w:rsidR="00B3699B" w:rsidRPr="00A62008" w:rsidRDefault="00B3699B" w:rsidP="00B3699B">
      <w:pPr>
        <w:pStyle w:val="ListParagraph"/>
        <w:numPr>
          <w:ilvl w:val="0"/>
          <w:numId w:val="1"/>
        </w:numPr>
        <w:spacing w:after="80"/>
        <w:rPr>
          <w:b/>
          <w:bCs/>
        </w:rPr>
      </w:pPr>
      <w:r>
        <w:t>Annual quiz last month</w:t>
      </w:r>
      <w:r>
        <w:rPr>
          <w:b/>
          <w:bCs/>
        </w:rPr>
        <w:t xml:space="preserve"> – </w:t>
      </w:r>
      <w:r w:rsidRPr="00A62008">
        <w:t>raised about $2k</w:t>
      </w:r>
    </w:p>
    <w:p w:rsidR="00B3699B" w:rsidRPr="00A62008" w:rsidRDefault="00B3699B" w:rsidP="00B3699B">
      <w:pPr>
        <w:pStyle w:val="ListParagraph"/>
        <w:numPr>
          <w:ilvl w:val="0"/>
          <w:numId w:val="1"/>
        </w:numPr>
        <w:spacing w:after="80"/>
        <w:rPr>
          <w:b/>
          <w:bCs/>
        </w:rPr>
      </w:pPr>
      <w:proofErr w:type="spellStart"/>
      <w:r>
        <w:t>Menzshed</w:t>
      </w:r>
      <w:proofErr w:type="spellEnd"/>
      <w:r>
        <w:t xml:space="preserve"> – going well, making predator free groups, want to get regular hours displayed</w:t>
      </w:r>
    </w:p>
    <w:p w:rsidR="00B3699B" w:rsidRPr="00A62008" w:rsidRDefault="00B3699B" w:rsidP="00B3699B">
      <w:pPr>
        <w:pStyle w:val="ListParagraph"/>
        <w:numPr>
          <w:ilvl w:val="0"/>
          <w:numId w:val="1"/>
        </w:numPr>
        <w:spacing w:after="80"/>
        <w:rPr>
          <w:b/>
          <w:bCs/>
        </w:rPr>
      </w:pPr>
      <w:r>
        <w:t>Community garden – enthusiastic group but too many compost contributors but there may not be enough space once the</w:t>
      </w:r>
    </w:p>
    <w:p w:rsidR="00B3699B" w:rsidRDefault="00B3699B" w:rsidP="00B3699B">
      <w:pPr>
        <w:pStyle w:val="ListParagraph"/>
        <w:numPr>
          <w:ilvl w:val="0"/>
          <w:numId w:val="1"/>
        </w:numPr>
        <w:spacing w:after="80"/>
      </w:pPr>
      <w:r w:rsidRPr="00A62008">
        <w:t>Intersection – still waiting to hear back from the WCC</w:t>
      </w:r>
      <w:r>
        <w:t xml:space="preserve">, </w:t>
      </w:r>
      <w:r w:rsidRPr="00A62008">
        <w:t>Sarah will mention to Chris.</w:t>
      </w:r>
    </w:p>
    <w:p w:rsidR="00B3699B" w:rsidRDefault="00B3699B" w:rsidP="00B3699B">
      <w:pPr>
        <w:pStyle w:val="ListParagraph"/>
        <w:numPr>
          <w:ilvl w:val="0"/>
          <w:numId w:val="1"/>
        </w:numPr>
        <w:spacing w:after="80"/>
      </w:pPr>
      <w:r>
        <w:t>Graffiti – seems like there is less graffiti recently</w:t>
      </w:r>
    </w:p>
    <w:p w:rsidR="00B3699B" w:rsidRDefault="00B3699B" w:rsidP="00B3699B">
      <w:pPr>
        <w:pStyle w:val="ListParagraph"/>
        <w:numPr>
          <w:ilvl w:val="0"/>
          <w:numId w:val="1"/>
        </w:numPr>
        <w:spacing w:after="80"/>
      </w:pPr>
      <w:r>
        <w:t xml:space="preserve">There has been a spate of parcel thefts around Hataitai – report any to </w:t>
      </w:r>
      <w:proofErr w:type="spellStart"/>
      <w:r>
        <w:t>Becs</w:t>
      </w:r>
      <w:proofErr w:type="spellEnd"/>
      <w:r>
        <w:t xml:space="preserve"> (HCH Co-ordinator)</w:t>
      </w:r>
    </w:p>
    <w:p w:rsidR="00B3699B" w:rsidRDefault="00B3699B" w:rsidP="00B3699B">
      <w:pPr>
        <w:pStyle w:val="ListParagraph"/>
        <w:numPr>
          <w:ilvl w:val="0"/>
          <w:numId w:val="1"/>
        </w:numPr>
        <w:spacing w:after="80"/>
      </w:pPr>
      <w:r>
        <w:t>Ariki Rd – meetings being held to improve road safety.</w:t>
      </w:r>
      <w:r>
        <w:br/>
      </w:r>
    </w:p>
    <w:p w:rsidR="00B3699B" w:rsidRPr="00053F6F" w:rsidRDefault="00B3699B" w:rsidP="00B3699B">
      <w:pPr>
        <w:pStyle w:val="ListParagraph"/>
        <w:numPr>
          <w:ilvl w:val="0"/>
          <w:numId w:val="2"/>
        </w:numPr>
        <w:spacing w:before="240"/>
        <w:ind w:left="357" w:hanging="357"/>
        <w:rPr>
          <w:b/>
        </w:rPr>
      </w:pPr>
      <w:r w:rsidRPr="00053F6F">
        <w:rPr>
          <w:b/>
        </w:rPr>
        <w:t>Parking</w:t>
      </w:r>
    </w:p>
    <w:p w:rsidR="00B3699B" w:rsidRDefault="00B3699B" w:rsidP="00B3699B">
      <w:pPr>
        <w:spacing w:after="80"/>
      </w:pPr>
      <w:r>
        <w:t>Parking policy is up for consultation – go to the “Have Your Say” section of the WCC website</w:t>
      </w:r>
    </w:p>
    <w:p w:rsidR="00B3699B" w:rsidRDefault="00B3699B" w:rsidP="00B3699B">
      <w:pPr>
        <w:spacing w:after="80"/>
      </w:pPr>
    </w:p>
    <w:p w:rsidR="004D0B8A" w:rsidRPr="00B3699B" w:rsidRDefault="00B3699B" w:rsidP="00B3699B">
      <w:pPr>
        <w:spacing w:after="80"/>
      </w:pPr>
      <w:r>
        <w:t>The meeting closed at 850pm, next meeting is Tuesday 2</w:t>
      </w:r>
      <w:r w:rsidRPr="00053F6F">
        <w:rPr>
          <w:vertAlign w:val="superscript"/>
        </w:rPr>
        <w:t>nd</w:t>
      </w:r>
      <w:r>
        <w:t xml:space="preserve"> July 2019.</w:t>
      </w:r>
      <w:bookmarkStart w:id="0" w:name="_GoBack"/>
      <w:bookmarkEnd w:id="0"/>
    </w:p>
    <w:sectPr w:rsidR="004D0B8A" w:rsidRPr="00B36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2430E"/>
    <w:multiLevelType w:val="hybridMultilevel"/>
    <w:tmpl w:val="64184F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C4555C"/>
    <w:multiLevelType w:val="hybridMultilevel"/>
    <w:tmpl w:val="F6B2B976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9B"/>
    <w:rsid w:val="004D0B8A"/>
    <w:rsid w:val="00B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2D2D3-A1FE-44F7-A22B-FFFBBBC5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Hataitai Community House</dc:creator>
  <cp:keywords/>
  <dc:description/>
  <cp:lastModifiedBy>Hataitai Community House</cp:lastModifiedBy>
  <cp:revision>1</cp:revision>
  <dcterms:created xsi:type="dcterms:W3CDTF">2019-06-05T22:59:00Z</dcterms:created>
  <dcterms:modified xsi:type="dcterms:W3CDTF">2019-06-05T22:59:00Z</dcterms:modified>
</cp:coreProperties>
</file>